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53"/>
        <w:gridCol w:w="2643"/>
        <w:gridCol w:w="2575"/>
        <w:gridCol w:w="2573"/>
        <w:gridCol w:w="2599"/>
      </w:tblGrid>
      <w:tr w:rsidR="005A6827" w14:paraId="2CE264A7" w14:textId="77777777" w:rsidTr="00CF1CE4">
        <w:trPr>
          <w:trHeight w:val="984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A4A0" w14:textId="79AAA389" w:rsidR="005A6827" w:rsidRDefault="005A6827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5635" w14:textId="0AFB1367" w:rsidR="005A6827" w:rsidRDefault="005A6827">
            <w:pPr>
              <w:pStyle w:val="Body"/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FF0D" w14:textId="4AE444A1" w:rsidR="005A6827" w:rsidRDefault="005A6827">
            <w:pPr>
              <w:pStyle w:val="Body"/>
            </w:pP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80B8" w14:textId="05CF2A25" w:rsidR="005A6827" w:rsidRDefault="005A6827">
            <w:pPr>
              <w:pStyle w:val="Body"/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FB5F" w14:textId="35513B76" w:rsidR="005A6827" w:rsidRDefault="005A6827">
            <w:pPr>
              <w:pStyle w:val="Body"/>
            </w:pPr>
            <w:r>
              <w:rPr>
                <w:b/>
                <w:bCs/>
                <w:sz w:val="16"/>
                <w:szCs w:val="16"/>
                <w:lang w:val="en-US"/>
              </w:rPr>
              <w:t>U</w:t>
            </w:r>
          </w:p>
        </w:tc>
      </w:tr>
      <w:tr w:rsidR="005A6827" w14:paraId="5E1EB0D5" w14:textId="77777777" w:rsidTr="00CF1CE4">
        <w:trPr>
          <w:trHeight w:val="984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2719" w14:textId="35EF2DEB" w:rsidR="005A6827" w:rsidRDefault="005A6827" w:rsidP="00647F5F">
            <w:pPr>
              <w:pStyle w:val="Body"/>
            </w:pPr>
            <w:proofErr w:type="spellStart"/>
            <w:r>
              <w:rPr>
                <w:b/>
                <w:bCs/>
                <w:sz w:val="16"/>
                <w:szCs w:val="16"/>
              </w:rPr>
              <w:t>Structure</w:t>
            </w:r>
            <w:proofErr w:type="spell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A80D" w14:textId="2768309C" w:rsidR="005A6827" w:rsidRPr="00647F5F" w:rsidRDefault="005A6827" w:rsidP="00647F5F">
            <w:pPr>
              <w:rPr>
                <w:rFonts w:ascii="Calibri" w:hAnsi="Calibri" w:cs="Calibri"/>
                <w:sz w:val="16"/>
                <w:szCs w:val="16"/>
              </w:rPr>
            </w:pPr>
            <w:r w:rsidRPr="00647F5F">
              <w:rPr>
                <w:rFonts w:ascii="Calibri" w:hAnsi="Calibri" w:cs="Calibri"/>
                <w:sz w:val="16"/>
                <w:szCs w:val="16"/>
              </w:rPr>
              <w:t xml:space="preserve">Paragraphing, coherence, figures &amp; tables 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use/handing of 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references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excellent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684" w14:textId="79B39720" w:rsidR="005A6827" w:rsidRDefault="005A6827" w:rsidP="00647F5F">
            <w:r w:rsidRPr="00647F5F">
              <w:rPr>
                <w:rFonts w:ascii="Calibri" w:hAnsi="Calibri" w:cs="Calibri"/>
                <w:sz w:val="16"/>
                <w:szCs w:val="16"/>
              </w:rPr>
              <w:t xml:space="preserve">Paragraphing, coherence, figures &amp; tables 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use/handling 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references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very good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BDD9" w14:textId="74DCD7C8" w:rsidR="005A6827" w:rsidRDefault="005A6827" w:rsidP="00647F5F">
            <w:r w:rsidRPr="00647F5F">
              <w:rPr>
                <w:rFonts w:ascii="Calibri" w:hAnsi="Calibri" w:cs="Calibri"/>
                <w:sz w:val="16"/>
                <w:szCs w:val="16"/>
              </w:rPr>
              <w:t xml:space="preserve">Paragraphing, coherence, figures &amp; tables 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use/handling of 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references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good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E3C8" w14:textId="4033E71F" w:rsidR="005A6827" w:rsidRDefault="005A6827" w:rsidP="00647F5F">
            <w:r w:rsidRPr="00647F5F">
              <w:rPr>
                <w:rFonts w:ascii="Calibri" w:hAnsi="Calibri" w:cs="Calibri"/>
                <w:sz w:val="16"/>
                <w:szCs w:val="16"/>
              </w:rPr>
              <w:t xml:space="preserve">Paragraphing, coherence, figures &amp; tables 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use/handling of 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references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inconsistent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5A6827" w14:paraId="1E9D3C07" w14:textId="77777777" w:rsidTr="00CF1CE4">
        <w:trPr>
          <w:trHeight w:val="984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0067" w14:textId="0F89D1BF" w:rsidR="005A6827" w:rsidRDefault="005A6827" w:rsidP="00647F5F">
            <w:pPr>
              <w:pStyle w:val="Body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4E20" w14:textId="34A7CC39" w:rsidR="005A6827" w:rsidRPr="00647F5F" w:rsidRDefault="005A6827" w:rsidP="00647F5F">
            <w:pPr>
              <w:rPr>
                <w:rFonts w:ascii="Calibri" w:hAnsi="Calibri" w:cs="Calibri"/>
                <w:sz w:val="16"/>
                <w:szCs w:val="16"/>
              </w:rPr>
            </w:pPr>
            <w:r w:rsidRPr="00647F5F">
              <w:rPr>
                <w:rFonts w:ascii="Calibri" w:hAnsi="Calibri" w:cs="Calibri"/>
                <w:sz w:val="16"/>
                <w:szCs w:val="16"/>
              </w:rPr>
              <w:t xml:space="preserve">Accuracy, sentence construction, vocabulary and register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excellent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123E" w14:textId="51BA2489" w:rsidR="005A6827" w:rsidRDefault="005A6827" w:rsidP="00647F5F">
            <w:r w:rsidRPr="00647F5F">
              <w:rPr>
                <w:rFonts w:ascii="Calibri" w:hAnsi="Calibri" w:cs="Calibri"/>
                <w:sz w:val="16"/>
                <w:szCs w:val="16"/>
              </w:rPr>
              <w:t xml:space="preserve">Accuracy, sentence construction, vocabulary and register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very good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AE97" w14:textId="56400C47" w:rsidR="005A6827" w:rsidRDefault="005A6827" w:rsidP="00647F5F">
            <w:r w:rsidRPr="00647F5F">
              <w:rPr>
                <w:rFonts w:ascii="Calibri" w:hAnsi="Calibri" w:cs="Calibri"/>
                <w:sz w:val="16"/>
                <w:szCs w:val="16"/>
              </w:rPr>
              <w:t xml:space="preserve">Accuracy, sentence construction, vocabulary and register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good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9711" w14:textId="1AB98C59" w:rsidR="005A6827" w:rsidRDefault="005A6827" w:rsidP="00647F5F">
            <w:r w:rsidRPr="00647F5F">
              <w:rPr>
                <w:rFonts w:ascii="Calibri" w:hAnsi="Calibri" w:cs="Calibri"/>
                <w:sz w:val="16"/>
                <w:szCs w:val="16"/>
              </w:rPr>
              <w:t xml:space="preserve">Accuracy, sentence construction, vocabulary and register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inconsistent</w:t>
            </w:r>
            <w:r w:rsidRPr="00647F5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5A6827" w14:paraId="4EE4CE1E" w14:textId="77777777" w:rsidTr="00CF1CE4">
        <w:trPr>
          <w:trHeight w:val="984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F704" w14:textId="3E46D896" w:rsidR="005A6827" w:rsidRDefault="005A6827" w:rsidP="00647F5F">
            <w:pPr>
              <w:pStyle w:val="Body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Content</w:t>
            </w:r>
            <w:proofErr w:type="spell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1352" w14:textId="07CB6CDC" w:rsidR="005A6827" w:rsidRPr="005A6827" w:rsidRDefault="005A6827" w:rsidP="00647F5F">
            <w:pPr>
              <w:rPr>
                <w:rFonts w:ascii="Calibri" w:hAnsi="Calibri" w:cs="Calibri"/>
                <w:sz w:val="16"/>
                <w:szCs w:val="16"/>
              </w:rPr>
            </w:pPr>
            <w:r w:rsidRPr="005A6827">
              <w:rPr>
                <w:rFonts w:ascii="Calibri" w:hAnsi="Calibri" w:cs="Calibri"/>
                <w:sz w:val="16"/>
                <w:szCs w:val="16"/>
              </w:rPr>
              <w:t>Clarity of problem statement,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research method,</w:t>
            </w:r>
            <w:r w:rsidRPr="005A6827">
              <w:rPr>
                <w:rFonts w:ascii="Calibri" w:hAnsi="Calibri" w:cs="Calibri"/>
                <w:sz w:val="16"/>
                <w:szCs w:val="16"/>
              </w:rPr>
              <w:t xml:space="preserve"> argumentation, process description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excellent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F379" w14:textId="1967C3D5" w:rsidR="005A6827" w:rsidRDefault="005A6827" w:rsidP="00647F5F">
            <w:r w:rsidRPr="005A6827">
              <w:rPr>
                <w:rFonts w:ascii="Calibri" w:hAnsi="Calibri" w:cs="Calibri"/>
                <w:sz w:val="16"/>
                <w:szCs w:val="16"/>
              </w:rPr>
              <w:t xml:space="preserve">Clarity of problem statement, </w:t>
            </w:r>
            <w:r w:rsidR="00A9213A">
              <w:rPr>
                <w:rFonts w:ascii="Calibri" w:hAnsi="Calibri" w:cs="Calibri"/>
                <w:sz w:val="16"/>
                <w:szCs w:val="16"/>
              </w:rPr>
              <w:t>research method</w:t>
            </w:r>
            <w:r w:rsidR="00A9213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5A6827">
              <w:rPr>
                <w:rFonts w:ascii="Calibri" w:hAnsi="Calibri" w:cs="Calibri"/>
                <w:sz w:val="16"/>
                <w:szCs w:val="16"/>
              </w:rPr>
              <w:t xml:space="preserve">argumentation, process description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very good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5C1F" w14:textId="2F0A9747" w:rsidR="005A6827" w:rsidRDefault="005A6827" w:rsidP="00647F5F">
            <w:r w:rsidRPr="005A6827">
              <w:rPr>
                <w:rFonts w:ascii="Calibri" w:hAnsi="Calibri" w:cs="Calibri"/>
                <w:sz w:val="16"/>
                <w:szCs w:val="16"/>
              </w:rPr>
              <w:t xml:space="preserve">Clarity of problem statement, </w:t>
            </w:r>
            <w:r w:rsidR="00A9213A">
              <w:rPr>
                <w:rFonts w:ascii="Calibri" w:hAnsi="Calibri" w:cs="Calibri"/>
                <w:sz w:val="16"/>
                <w:szCs w:val="16"/>
              </w:rPr>
              <w:t>research method</w:t>
            </w:r>
            <w:r w:rsidR="00A9213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5A6827">
              <w:rPr>
                <w:rFonts w:ascii="Calibri" w:hAnsi="Calibri" w:cs="Calibri"/>
                <w:sz w:val="16"/>
                <w:szCs w:val="16"/>
              </w:rPr>
              <w:t xml:space="preserve">argumentation, process description </w:t>
            </w:r>
            <w:r>
              <w:rPr>
                <w:rFonts w:ascii="Calibri" w:hAnsi="Calibri" w:cs="Calibri"/>
                <w:sz w:val="16"/>
                <w:szCs w:val="16"/>
              </w:rPr>
              <w:t>good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F211" w14:textId="06641DC3" w:rsidR="005A6827" w:rsidRDefault="005A6827" w:rsidP="00647F5F">
            <w:r w:rsidRPr="005A6827">
              <w:rPr>
                <w:rFonts w:ascii="Calibri" w:hAnsi="Calibri" w:cs="Calibri"/>
                <w:sz w:val="16"/>
                <w:szCs w:val="16"/>
              </w:rPr>
              <w:t xml:space="preserve">Clarity of problem statement, </w:t>
            </w:r>
            <w:r w:rsidR="00A9213A">
              <w:rPr>
                <w:rFonts w:ascii="Calibri" w:hAnsi="Calibri" w:cs="Calibri"/>
                <w:sz w:val="16"/>
                <w:szCs w:val="16"/>
              </w:rPr>
              <w:t>research method</w:t>
            </w:r>
            <w:r w:rsidR="00A9213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5A6827">
              <w:rPr>
                <w:rFonts w:ascii="Calibri" w:hAnsi="Calibri" w:cs="Calibri"/>
                <w:sz w:val="16"/>
                <w:szCs w:val="16"/>
              </w:rPr>
              <w:t xml:space="preserve">argumentation, process description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inconsistent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5A6827" w14:paraId="21C37AC3" w14:textId="77777777" w:rsidTr="00CF1CE4">
        <w:trPr>
          <w:trHeight w:val="125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ABEA" w14:textId="3C01523A" w:rsidR="005A6827" w:rsidRPr="005A6827" w:rsidRDefault="005A6827" w:rsidP="005A6827">
            <w:pPr>
              <w:pStyle w:val="Body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Impression</w:t>
            </w:r>
            <w:r w:rsidR="009B1B93">
              <w:rPr>
                <w:b/>
                <w:bCs/>
                <w:sz w:val="16"/>
                <w:szCs w:val="16"/>
                <w:lang w:val="en-US"/>
              </w:rPr>
              <w:t xml:space="preserve"> (where applicable)</w:t>
            </w:r>
            <w:bookmarkStart w:id="0" w:name="_GoBack"/>
            <w:bookmarkEnd w:id="0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038E" w14:textId="13DC392D" w:rsidR="005A6827" w:rsidRPr="005A6827" w:rsidRDefault="005A6827" w:rsidP="00647F5F">
            <w:pPr>
              <w:rPr>
                <w:rFonts w:ascii="Calibri" w:hAnsi="Calibri" w:cs="Calibri"/>
                <w:sz w:val="16"/>
                <w:szCs w:val="16"/>
              </w:rPr>
            </w:pPr>
            <w:r w:rsidRPr="005A6827">
              <w:rPr>
                <w:rFonts w:ascii="Calibri" w:hAnsi="Calibri" w:cs="Calibri"/>
                <w:sz w:val="16"/>
                <w:szCs w:val="16"/>
              </w:rPr>
              <w:t xml:space="preserve">Overall impression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excellent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265E" w14:textId="275F238F" w:rsidR="005A6827" w:rsidRDefault="005A6827" w:rsidP="00647F5F">
            <w:r w:rsidRPr="005A6827">
              <w:rPr>
                <w:rFonts w:ascii="Calibri" w:hAnsi="Calibri" w:cs="Calibri"/>
                <w:sz w:val="16"/>
                <w:szCs w:val="16"/>
              </w:rPr>
              <w:t xml:space="preserve">Overall impression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very good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BE71" w14:textId="58533529" w:rsidR="005A6827" w:rsidRDefault="005A6827" w:rsidP="00647F5F">
            <w:r w:rsidRPr="005A6827">
              <w:rPr>
                <w:rFonts w:ascii="Calibri" w:hAnsi="Calibri" w:cs="Calibri"/>
                <w:sz w:val="16"/>
                <w:szCs w:val="16"/>
              </w:rPr>
              <w:t xml:space="preserve">Overall impression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good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A3CE" w14:textId="6C499EE4" w:rsidR="005A6827" w:rsidRDefault="005A6827" w:rsidP="00647F5F">
            <w:r w:rsidRPr="005A6827">
              <w:rPr>
                <w:rFonts w:ascii="Calibri" w:hAnsi="Calibri" w:cs="Calibri"/>
                <w:sz w:val="16"/>
                <w:szCs w:val="16"/>
              </w:rPr>
              <w:t xml:space="preserve">Overall impression </w:t>
            </w:r>
            <w:r w:rsidRPr="00CF1CE4">
              <w:rPr>
                <w:rFonts w:ascii="Calibri" w:hAnsi="Calibri" w:cs="Calibri"/>
                <w:b/>
                <w:bCs/>
                <w:sz w:val="16"/>
                <w:szCs w:val="16"/>
              </w:rPr>
              <w:t>inconsistent</w:t>
            </w:r>
            <w:r w:rsidRPr="005A68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2B7CBEFB" w14:textId="77777777" w:rsidR="00E46737" w:rsidRPr="002D731D" w:rsidRDefault="00E46737">
      <w:pPr>
        <w:pStyle w:val="Body"/>
        <w:rPr>
          <w:lang w:val="en-US"/>
        </w:rPr>
      </w:pPr>
    </w:p>
    <w:sectPr w:rsidR="00E46737" w:rsidRPr="002D731D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6E65" w14:textId="77777777" w:rsidR="00C77687" w:rsidRDefault="00C77687">
      <w:r>
        <w:separator/>
      </w:r>
    </w:p>
  </w:endnote>
  <w:endnote w:type="continuationSeparator" w:id="0">
    <w:p w14:paraId="6DBF5B27" w14:textId="77777777" w:rsidR="00C77687" w:rsidRDefault="00C7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D008" w14:textId="77777777" w:rsidR="00E46737" w:rsidRDefault="00E467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8732" w14:textId="77777777" w:rsidR="00C77687" w:rsidRDefault="00C77687">
      <w:r>
        <w:separator/>
      </w:r>
    </w:p>
  </w:footnote>
  <w:footnote w:type="continuationSeparator" w:id="0">
    <w:p w14:paraId="1FD30F4C" w14:textId="77777777" w:rsidR="00C77687" w:rsidRDefault="00C7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D030" w14:textId="77777777" w:rsidR="00E46737" w:rsidRDefault="00E467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37"/>
    <w:rsid w:val="002D731D"/>
    <w:rsid w:val="003060E3"/>
    <w:rsid w:val="00387BD3"/>
    <w:rsid w:val="005A6827"/>
    <w:rsid w:val="00647F5F"/>
    <w:rsid w:val="009B1B93"/>
    <w:rsid w:val="00A9213A"/>
    <w:rsid w:val="00C77687"/>
    <w:rsid w:val="00CF1CE4"/>
    <w:rsid w:val="00E46737"/>
    <w:rsid w:val="00F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97CD45"/>
  <w15:docId w15:val="{11AC6555-EDE6-644E-8ACA-1C633F10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Paul Keeling</cp:lastModifiedBy>
  <cp:revision>5</cp:revision>
  <dcterms:created xsi:type="dcterms:W3CDTF">2019-10-19T07:50:00Z</dcterms:created>
  <dcterms:modified xsi:type="dcterms:W3CDTF">2019-10-20T09:45:00Z</dcterms:modified>
</cp:coreProperties>
</file>